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4EFFF" w14:textId="2F90D82D" w:rsidR="00D70F51" w:rsidRDefault="00D70F51" w:rsidP="004834E0">
      <w:pPr>
        <w:jc w:val="center"/>
        <w:rPr>
          <w:rFonts w:ascii="Times" w:hAnsi="Times"/>
          <w:b/>
          <w:lang w:val="en-US"/>
        </w:rPr>
      </w:pPr>
      <w:r>
        <w:rPr>
          <w:rFonts w:ascii="Times" w:hAnsi="Times"/>
          <w:b/>
          <w:lang w:val="en-US"/>
        </w:rPr>
        <w:t>SEMESTER - VI</w:t>
      </w:r>
    </w:p>
    <w:p w14:paraId="1DA01EFF" w14:textId="677130C4" w:rsidR="006C69C9" w:rsidRDefault="006C69C9" w:rsidP="004834E0">
      <w:pPr>
        <w:jc w:val="center"/>
        <w:rPr>
          <w:rFonts w:ascii="Times" w:hAnsi="Times"/>
          <w:b/>
          <w:lang w:val="en-US"/>
        </w:rPr>
      </w:pPr>
      <w:r>
        <w:rPr>
          <w:rFonts w:ascii="Times" w:hAnsi="Times"/>
          <w:b/>
          <w:lang w:val="en-US"/>
        </w:rPr>
        <w:t xml:space="preserve">NUCLEAR </w:t>
      </w:r>
      <w:r w:rsidR="00E97984">
        <w:rPr>
          <w:rFonts w:ascii="Times" w:hAnsi="Times"/>
          <w:b/>
          <w:lang w:val="en-US"/>
        </w:rPr>
        <w:t>&amp; PARTICLE PHYSICS</w:t>
      </w:r>
    </w:p>
    <w:p w14:paraId="7C68B69A" w14:textId="37C58888" w:rsidR="00D03706" w:rsidRDefault="00D03706" w:rsidP="004834E0">
      <w:pPr>
        <w:jc w:val="center"/>
        <w:rPr>
          <w:rFonts w:ascii="Times" w:hAnsi="Times"/>
          <w:b/>
          <w:lang w:val="en-US"/>
        </w:rPr>
      </w:pPr>
      <w:r>
        <w:rPr>
          <w:rFonts w:ascii="Times" w:hAnsi="Times"/>
          <w:b/>
          <w:lang w:val="en-US"/>
        </w:rPr>
        <w:t xml:space="preserve">Course Code - </w:t>
      </w:r>
      <w:r w:rsidRPr="00D2180B">
        <w:rPr>
          <w:rFonts w:ascii="Times New Roman" w:hAnsi="Times New Roman" w:cs="Times New Roman"/>
          <w:color w:val="000000"/>
        </w:rPr>
        <w:t>PHY060104</w:t>
      </w:r>
    </w:p>
    <w:p w14:paraId="0457FA0B" w14:textId="6E477A61" w:rsidR="00D03706" w:rsidRPr="004E0951" w:rsidRDefault="00604FEF" w:rsidP="00D03706">
      <w:pPr>
        <w:pStyle w:val="NoSpacing"/>
        <w:spacing w:line="288" w:lineRule="auto"/>
        <w:jc w:val="center"/>
        <w:rPr>
          <w:rFonts w:ascii="Times New Roman" w:hAnsi="Times New Roman"/>
          <w:b/>
          <w:sz w:val="28"/>
          <w:szCs w:val="28"/>
          <w:lang w:val="en-IN"/>
        </w:rPr>
      </w:pPr>
      <w:r w:rsidRPr="00604FEF">
        <w:rPr>
          <w:rFonts w:ascii="Times New Roman" w:hAnsi="Times New Roman"/>
        </w:rPr>
        <w:t xml:space="preserve">Credit : 04 (Theory-03, Tutorial-01) </w:t>
      </w:r>
      <w:r w:rsidR="00D03706">
        <w:rPr>
          <w:rFonts w:ascii="Times New Roman" w:hAnsi="Times New Roman"/>
          <w:b/>
          <w:sz w:val="28"/>
          <w:szCs w:val="28"/>
        </w:rPr>
        <w:t>(</w:t>
      </w:r>
      <w:r w:rsidR="00D03706">
        <w:rPr>
          <w:rFonts w:ascii="Times New Roman" w:hAnsi="Times New Roman"/>
          <w:b/>
          <w:sz w:val="28"/>
          <w:szCs w:val="28"/>
          <w:lang w:val="en-IN"/>
        </w:rPr>
        <w:t>Total Marks 100: Internal-</w:t>
      </w:r>
      <w:r w:rsidR="00D03706">
        <w:rPr>
          <w:rFonts w:ascii="Times New Roman" w:hAnsi="Times New Roman"/>
          <w:b/>
          <w:sz w:val="28"/>
          <w:szCs w:val="28"/>
          <w:lang w:val="en-IN"/>
        </w:rPr>
        <w:t>40</w:t>
      </w:r>
      <w:r w:rsidR="00D03706">
        <w:rPr>
          <w:rFonts w:ascii="Times New Roman" w:hAnsi="Times New Roman"/>
          <w:b/>
          <w:sz w:val="28"/>
          <w:szCs w:val="28"/>
          <w:lang w:val="en-IN"/>
        </w:rPr>
        <w:t>+External-</w:t>
      </w:r>
      <w:r w:rsidR="00D03706">
        <w:rPr>
          <w:rFonts w:ascii="Times New Roman" w:hAnsi="Times New Roman"/>
          <w:b/>
          <w:sz w:val="28"/>
          <w:szCs w:val="28"/>
          <w:lang w:val="en-IN"/>
        </w:rPr>
        <w:t>60</w:t>
      </w:r>
      <w:bookmarkStart w:id="0" w:name="_GoBack"/>
      <w:bookmarkEnd w:id="0"/>
      <w:r w:rsidR="00D03706">
        <w:rPr>
          <w:rFonts w:ascii="Times New Roman" w:hAnsi="Times New Roman"/>
          <w:b/>
          <w:sz w:val="28"/>
          <w:szCs w:val="28"/>
          <w:lang w:val="en-IN"/>
        </w:rPr>
        <w:t>)</w:t>
      </w:r>
    </w:p>
    <w:p w14:paraId="1DA01F00" w14:textId="77777777" w:rsidR="00604FEF" w:rsidRPr="00604FEF" w:rsidRDefault="00604FEF" w:rsidP="004834E0">
      <w:pPr>
        <w:jc w:val="center"/>
        <w:rPr>
          <w:rFonts w:ascii="Times New Roman" w:hAnsi="Times New Roman" w:cs="Times New Roman"/>
        </w:rPr>
      </w:pPr>
    </w:p>
    <w:p w14:paraId="1DA01F01" w14:textId="77777777" w:rsidR="00604FEF" w:rsidRPr="00604FEF" w:rsidRDefault="00604FEF" w:rsidP="004834E0">
      <w:pPr>
        <w:jc w:val="center"/>
        <w:rPr>
          <w:rFonts w:ascii="Times New Roman" w:hAnsi="Times New Roman" w:cs="Times New Roman"/>
          <w:b/>
          <w:lang w:val="en-US"/>
        </w:rPr>
      </w:pPr>
      <w:proofErr w:type="gramStart"/>
      <w:r w:rsidRPr="00604FEF">
        <w:rPr>
          <w:rFonts w:ascii="Times New Roman" w:hAnsi="Times New Roman" w:cs="Times New Roman"/>
        </w:rPr>
        <w:t>Theory :</w:t>
      </w:r>
      <w:proofErr w:type="gramEnd"/>
      <w:r w:rsidRPr="00604FEF">
        <w:rPr>
          <w:rFonts w:ascii="Times New Roman" w:hAnsi="Times New Roman" w:cs="Times New Roman"/>
        </w:rPr>
        <w:t xml:space="preserve">  45 Hours Tutorial : 15 Hour</w:t>
      </w:r>
    </w:p>
    <w:p w14:paraId="1DA01F02" w14:textId="77777777" w:rsidR="0013210C" w:rsidRDefault="0013210C" w:rsidP="004834E0">
      <w:pPr>
        <w:jc w:val="center"/>
        <w:rPr>
          <w:rFonts w:ascii="Times" w:hAnsi="Times"/>
          <w:b/>
          <w:lang w:val="en-US"/>
        </w:rPr>
      </w:pPr>
    </w:p>
    <w:p w14:paraId="1DA01F03" w14:textId="77777777" w:rsidR="002F4469" w:rsidRDefault="002F4469" w:rsidP="002F4469">
      <w:pPr>
        <w:rPr>
          <w:rFonts w:ascii="Times" w:hAnsi="Times"/>
          <w:b/>
          <w:lang w:val="en-US"/>
        </w:rPr>
      </w:pPr>
    </w:p>
    <w:p w14:paraId="224DF0AC" w14:textId="77777777" w:rsidR="00D70F51" w:rsidRDefault="00D70F51" w:rsidP="00D70F51">
      <w:r>
        <w:t>Course Objective: The objective of this course is to impart –</w:t>
      </w:r>
    </w:p>
    <w:p w14:paraId="2316CDA1" w14:textId="77777777" w:rsidR="00D70F51" w:rsidRDefault="00D70F51" w:rsidP="00D70F51">
      <w:pPr>
        <w:pStyle w:val="ListParagraph"/>
        <w:numPr>
          <w:ilvl w:val="0"/>
          <w:numId w:val="3"/>
        </w:numPr>
        <w:spacing w:after="160" w:line="259" w:lineRule="auto"/>
      </w:pPr>
      <w:r>
        <w:t>basic knowledge about the nucleus and other subatomic particles and their properties.</w:t>
      </w:r>
    </w:p>
    <w:p w14:paraId="3CDB567B" w14:textId="77777777" w:rsidR="00D70F51" w:rsidRDefault="00D70F51" w:rsidP="00D70F51">
      <w:pPr>
        <w:pStyle w:val="ListParagraph"/>
        <w:numPr>
          <w:ilvl w:val="0"/>
          <w:numId w:val="3"/>
        </w:numPr>
        <w:spacing w:after="160" w:line="259" w:lineRule="auto"/>
      </w:pPr>
      <w:r>
        <w:t>knowledge about the radioactive disintegration of a nucleus and the laws of radioactive decays.</w:t>
      </w:r>
    </w:p>
    <w:p w14:paraId="459180FA" w14:textId="77777777" w:rsidR="00D70F51" w:rsidRDefault="00D70F51" w:rsidP="00D70F51">
      <w:pPr>
        <w:pStyle w:val="ListParagraph"/>
        <w:numPr>
          <w:ilvl w:val="0"/>
          <w:numId w:val="3"/>
        </w:numPr>
        <w:spacing w:after="160" w:line="259" w:lineRule="auto"/>
      </w:pPr>
      <w:r>
        <w:t>Knowledge on basic nuclear instrumentation and experimental techniques of nuclear physics.</w:t>
      </w:r>
    </w:p>
    <w:p w14:paraId="7A0DDDEB" w14:textId="77777777" w:rsidR="00D70F51" w:rsidRDefault="00D70F51" w:rsidP="00D70F51">
      <w:pPr>
        <w:pStyle w:val="ListParagraph"/>
        <w:numPr>
          <w:ilvl w:val="0"/>
          <w:numId w:val="3"/>
        </w:numPr>
        <w:spacing w:after="160" w:line="259" w:lineRule="auto"/>
      </w:pPr>
      <w:r>
        <w:t>Basic knowledge of particle physics.</w:t>
      </w:r>
    </w:p>
    <w:p w14:paraId="01077E2E" w14:textId="77777777" w:rsidR="00D70F51" w:rsidRDefault="00D70F51" w:rsidP="00D70F51">
      <w:pPr>
        <w:ind w:left="360"/>
      </w:pPr>
    </w:p>
    <w:p w14:paraId="17805D4A" w14:textId="77777777" w:rsidR="00D70F51" w:rsidRPr="004C4AEA" w:rsidRDefault="00D70F51" w:rsidP="00D70F51">
      <w:pPr>
        <w:rPr>
          <w:rFonts w:ascii="Times New Roman" w:hAnsi="Times New Roman" w:cs="Times New Roman"/>
        </w:rPr>
      </w:pPr>
      <w:r>
        <w:rPr>
          <w:rFonts w:ascii="Times New Roman" w:hAnsi="Times New Roman" w:cs="Times New Roman"/>
          <w:b/>
          <w:u w:val="single"/>
        </w:rPr>
        <w:t>Course Learning Outcomes</w:t>
      </w:r>
      <w:r>
        <w:rPr>
          <w:rFonts w:ascii="Times New Roman" w:hAnsi="Times New Roman" w:cs="Times New Roman"/>
        </w:rPr>
        <w:t>:  On successful completion of the course, the students shall be able to u</w:t>
      </w:r>
      <w:r w:rsidRPr="00E616A3">
        <w:rPr>
          <w:rFonts w:ascii="Times New Roman" w:hAnsi="Times New Roman" w:cs="Times New Roman"/>
        </w:rPr>
        <w:t xml:space="preserve">nderstand </w:t>
      </w:r>
      <w:r>
        <w:rPr>
          <w:rFonts w:ascii="Times New Roman" w:hAnsi="Times New Roman" w:cs="Times New Roman"/>
        </w:rPr>
        <w:t xml:space="preserve">the structure and properties of a nucleus. They will also know about the properties of strong nuclear force that keeps the nuclei bound. They will learn about the radioactive decays and various laws of radioactive disintegration. Students will have adequate knowledge on the construction and working principles of particle accelerators and detectors. Moreover, students will be introduced to the world of particle physics – types and interactions. </w:t>
      </w:r>
      <w:r w:rsidRPr="004C4AEA">
        <w:rPr>
          <w:rFonts w:ascii="Times New Roman" w:hAnsi="Times New Roman" w:cs="Times New Roman"/>
        </w:rPr>
        <w:t>The acquired knowledge can be applied in the areas of nuclear medicine, medical physics, archaeology, geology and other interdisciplinary fields of Physics and Chemistry. It will enhance the special skills required for these fields.</w:t>
      </w:r>
    </w:p>
    <w:p w14:paraId="1DA01F0B" w14:textId="77777777" w:rsidR="004834E0" w:rsidRDefault="004834E0" w:rsidP="004834E0">
      <w:pPr>
        <w:jc w:val="center"/>
        <w:rPr>
          <w:rFonts w:ascii="Times" w:hAnsi="Times"/>
          <w:b/>
          <w:lang w:val="en-US"/>
        </w:rPr>
      </w:pPr>
    </w:p>
    <w:p w14:paraId="1DA01F0C" w14:textId="77777777" w:rsidR="004834E0" w:rsidRDefault="004834E0" w:rsidP="004834E0">
      <w:pPr>
        <w:jc w:val="center"/>
        <w:rPr>
          <w:rFonts w:ascii="Times" w:hAnsi="Times"/>
          <w:b/>
          <w:lang w:val="en-US"/>
        </w:rPr>
      </w:pPr>
    </w:p>
    <w:p w14:paraId="1DA01F0D" w14:textId="77777777" w:rsidR="006C69C9" w:rsidRDefault="006C69C9">
      <w:pPr>
        <w:rPr>
          <w:rFonts w:ascii="Times" w:hAnsi="Times"/>
          <w:b/>
          <w:lang w:val="en-US"/>
        </w:rPr>
      </w:pPr>
    </w:p>
    <w:p w14:paraId="1DA01F0E" w14:textId="77777777" w:rsidR="00FD152E" w:rsidRPr="00604FEF" w:rsidRDefault="00D27522">
      <w:pPr>
        <w:rPr>
          <w:rFonts w:ascii="Times New Roman" w:hAnsi="Times New Roman" w:cs="Times New Roman"/>
          <w:b/>
          <w:lang w:val="en-US"/>
        </w:rPr>
      </w:pPr>
      <w:r w:rsidRPr="00604FEF">
        <w:rPr>
          <w:rFonts w:ascii="Times New Roman" w:hAnsi="Times New Roman" w:cs="Times New Roman"/>
          <w:b/>
          <w:lang w:val="en-US"/>
        </w:rPr>
        <w:t xml:space="preserve">Unit – I: </w:t>
      </w:r>
      <w:r w:rsidR="00FD152E" w:rsidRPr="00604FEF">
        <w:rPr>
          <w:rFonts w:ascii="Times New Roman" w:hAnsi="Times New Roman" w:cs="Times New Roman"/>
          <w:b/>
          <w:lang w:val="en-US"/>
        </w:rPr>
        <w:t>Basic Properties of Nuclei:</w:t>
      </w:r>
      <w:r w:rsidR="00305F4C" w:rsidRPr="00604FEF">
        <w:rPr>
          <w:rFonts w:ascii="Times New Roman" w:hAnsi="Times New Roman" w:cs="Times New Roman"/>
          <w:b/>
          <w:lang w:val="en-US"/>
        </w:rPr>
        <w:t xml:space="preserve">  </w:t>
      </w:r>
      <w:r w:rsidR="006C69C9" w:rsidRPr="00604FEF">
        <w:rPr>
          <w:rFonts w:ascii="Times New Roman" w:hAnsi="Times New Roman" w:cs="Times New Roman"/>
          <w:b/>
          <w:lang w:val="en-US"/>
        </w:rPr>
        <w:tab/>
      </w:r>
      <w:r w:rsidR="006C69C9" w:rsidRPr="00604FEF">
        <w:rPr>
          <w:rFonts w:ascii="Times New Roman" w:hAnsi="Times New Roman" w:cs="Times New Roman"/>
          <w:b/>
          <w:lang w:val="en-US"/>
        </w:rPr>
        <w:tab/>
      </w:r>
      <w:r w:rsidR="006C69C9" w:rsidRPr="00604FEF">
        <w:rPr>
          <w:rFonts w:ascii="Times New Roman" w:hAnsi="Times New Roman" w:cs="Times New Roman"/>
          <w:b/>
          <w:lang w:val="en-US"/>
        </w:rPr>
        <w:tab/>
      </w:r>
      <w:r w:rsidR="006C69C9" w:rsidRPr="00604FEF">
        <w:rPr>
          <w:rFonts w:ascii="Times New Roman" w:hAnsi="Times New Roman" w:cs="Times New Roman"/>
          <w:b/>
          <w:lang w:val="en-US"/>
        </w:rPr>
        <w:tab/>
        <w:t xml:space="preserve">(No. of lecture = </w:t>
      </w:r>
      <w:r w:rsidR="00305F4C" w:rsidRPr="00604FEF">
        <w:rPr>
          <w:rFonts w:ascii="Times New Roman" w:hAnsi="Times New Roman" w:cs="Times New Roman"/>
          <w:b/>
          <w:lang w:val="en-US"/>
        </w:rPr>
        <w:t>8</w:t>
      </w:r>
      <w:r w:rsidR="006C69C9" w:rsidRPr="00604FEF">
        <w:rPr>
          <w:rFonts w:ascii="Times New Roman" w:hAnsi="Times New Roman" w:cs="Times New Roman"/>
          <w:b/>
          <w:lang w:val="en-US"/>
        </w:rPr>
        <w:t>)</w:t>
      </w:r>
    </w:p>
    <w:p w14:paraId="1DA01F0F" w14:textId="77777777" w:rsidR="00D27522" w:rsidRPr="00604FEF" w:rsidRDefault="00D27522">
      <w:pPr>
        <w:rPr>
          <w:rFonts w:ascii="Times New Roman" w:hAnsi="Times New Roman" w:cs="Times New Roman"/>
          <w:b/>
          <w:lang w:val="en-US"/>
        </w:rPr>
      </w:pPr>
    </w:p>
    <w:p w14:paraId="1DA01F10" w14:textId="77777777" w:rsidR="008E4983" w:rsidRPr="00604FEF" w:rsidRDefault="008E4983" w:rsidP="00CF54B2">
      <w:pPr>
        <w:jc w:val="both"/>
        <w:rPr>
          <w:rFonts w:ascii="Times New Roman" w:hAnsi="Times New Roman" w:cs="Times New Roman"/>
          <w:lang w:val="en-US"/>
        </w:rPr>
      </w:pPr>
      <w:r w:rsidRPr="00604FEF">
        <w:rPr>
          <w:rFonts w:ascii="Times New Roman" w:hAnsi="Times New Roman" w:cs="Times New Roman"/>
          <w:lang w:val="en-US"/>
        </w:rPr>
        <w:t>Co</w:t>
      </w:r>
      <w:r w:rsidR="002A1A80" w:rsidRPr="00604FEF">
        <w:rPr>
          <w:rFonts w:ascii="Times New Roman" w:hAnsi="Times New Roman" w:cs="Times New Roman"/>
          <w:lang w:val="en-US"/>
        </w:rPr>
        <w:t>nstituents</w:t>
      </w:r>
      <w:r w:rsidR="00E9659D" w:rsidRPr="00604FEF">
        <w:rPr>
          <w:rFonts w:ascii="Times New Roman" w:hAnsi="Times New Roman" w:cs="Times New Roman"/>
          <w:lang w:val="en-US"/>
        </w:rPr>
        <w:t xml:space="preserve"> of </w:t>
      </w:r>
      <w:r w:rsidR="002A1A80" w:rsidRPr="00604FEF">
        <w:rPr>
          <w:rFonts w:ascii="Times New Roman" w:hAnsi="Times New Roman" w:cs="Times New Roman"/>
          <w:lang w:val="en-US"/>
        </w:rPr>
        <w:t>a nucleus: proton-electron hypothesis -Thompson atom model</w:t>
      </w:r>
      <w:r w:rsidRPr="00604FEF">
        <w:rPr>
          <w:rFonts w:ascii="Times New Roman" w:hAnsi="Times New Roman" w:cs="Times New Roman"/>
          <w:lang w:val="en-US"/>
        </w:rPr>
        <w:t xml:space="preserve">, </w:t>
      </w:r>
      <w:r w:rsidR="00B60CF4" w:rsidRPr="00604FEF">
        <w:rPr>
          <w:rFonts w:ascii="Times New Roman" w:hAnsi="Times New Roman" w:cs="Times New Roman"/>
          <w:lang w:val="en-US"/>
        </w:rPr>
        <w:t xml:space="preserve">failure of proton-electron hypothesis, discovery of neutrons, </w:t>
      </w:r>
      <w:r w:rsidR="00B60CF4" w:rsidRPr="00604FEF">
        <w:rPr>
          <w:rFonts w:ascii="Times New Roman" w:hAnsi="Times New Roman" w:cs="Times New Roman"/>
          <w:b/>
          <w:lang w:val="en-US"/>
        </w:rPr>
        <w:t xml:space="preserve">Rutherford </w:t>
      </w:r>
      <w:r w:rsidR="004B6882" w:rsidRPr="00604FEF">
        <w:rPr>
          <w:rFonts w:ascii="Times New Roman" w:hAnsi="Times New Roman" w:cs="Times New Roman"/>
          <w:b/>
          <w:lang w:val="en-US"/>
        </w:rPr>
        <w:t>gold foil experiment</w:t>
      </w:r>
      <w:r w:rsidR="004B6882" w:rsidRPr="00604FEF">
        <w:rPr>
          <w:rFonts w:ascii="Times New Roman" w:hAnsi="Times New Roman" w:cs="Times New Roman"/>
          <w:lang w:val="en-US"/>
        </w:rPr>
        <w:t xml:space="preserve"> (qualitative) and </w:t>
      </w:r>
      <w:r w:rsidR="00B60CF4" w:rsidRPr="00604FEF">
        <w:rPr>
          <w:rFonts w:ascii="Times New Roman" w:hAnsi="Times New Roman" w:cs="Times New Roman"/>
          <w:lang w:val="en-US"/>
        </w:rPr>
        <w:t xml:space="preserve">atom model- </w:t>
      </w:r>
      <w:r w:rsidRPr="00604FEF">
        <w:rPr>
          <w:rFonts w:ascii="Times New Roman" w:hAnsi="Times New Roman" w:cs="Times New Roman"/>
          <w:lang w:val="en-US"/>
        </w:rPr>
        <w:t xml:space="preserve">mass, radius, volume, matter density </w:t>
      </w:r>
      <w:r w:rsidR="00E9659D" w:rsidRPr="00604FEF">
        <w:rPr>
          <w:rFonts w:ascii="Times New Roman" w:hAnsi="Times New Roman" w:cs="Times New Roman"/>
          <w:lang w:val="en-US"/>
        </w:rPr>
        <w:t xml:space="preserve">of nuclei </w:t>
      </w:r>
      <w:r w:rsidRPr="00604FEF">
        <w:rPr>
          <w:rFonts w:ascii="Times New Roman" w:hAnsi="Times New Roman" w:cs="Times New Roman"/>
          <w:lang w:val="en-US"/>
        </w:rPr>
        <w:t>and their units. Binding energy, binding energy per nucleon</w:t>
      </w:r>
      <w:r w:rsidR="00E9659D" w:rsidRPr="00604FEF">
        <w:rPr>
          <w:rFonts w:ascii="Times New Roman" w:hAnsi="Times New Roman" w:cs="Times New Roman"/>
          <w:lang w:val="en-US"/>
        </w:rPr>
        <w:t xml:space="preserve">, </w:t>
      </w:r>
      <w:r w:rsidR="00FF21BE" w:rsidRPr="00604FEF">
        <w:rPr>
          <w:rFonts w:ascii="Times New Roman" w:hAnsi="Times New Roman" w:cs="Times New Roman"/>
          <w:lang w:val="en-US"/>
        </w:rPr>
        <w:t>s</w:t>
      </w:r>
      <w:r w:rsidRPr="00604FEF">
        <w:rPr>
          <w:rFonts w:ascii="Times New Roman" w:hAnsi="Times New Roman" w:cs="Times New Roman"/>
          <w:lang w:val="en-US"/>
        </w:rPr>
        <w:t>tability of a nucleus- neutron to proton ratio, stability line, stability limit against beta decays.</w:t>
      </w:r>
    </w:p>
    <w:p w14:paraId="1DA01F11" w14:textId="77777777" w:rsidR="00E9659D" w:rsidRPr="00604FEF" w:rsidRDefault="00E9659D">
      <w:pPr>
        <w:rPr>
          <w:rFonts w:ascii="Times New Roman" w:hAnsi="Times New Roman" w:cs="Times New Roman"/>
          <w:lang w:val="en-US"/>
        </w:rPr>
      </w:pPr>
    </w:p>
    <w:p w14:paraId="1DA01F12" w14:textId="77777777" w:rsidR="00E9659D" w:rsidRPr="00604FEF" w:rsidRDefault="00D27522">
      <w:pPr>
        <w:rPr>
          <w:rFonts w:ascii="Times New Roman" w:hAnsi="Times New Roman" w:cs="Times New Roman"/>
          <w:b/>
          <w:lang w:val="en-US"/>
        </w:rPr>
      </w:pPr>
      <w:r w:rsidRPr="00604FEF">
        <w:rPr>
          <w:rFonts w:ascii="Times New Roman" w:hAnsi="Times New Roman" w:cs="Times New Roman"/>
          <w:b/>
          <w:lang w:val="en-US"/>
        </w:rPr>
        <w:t xml:space="preserve">Unit – II: </w:t>
      </w:r>
      <w:r w:rsidR="00E9659D" w:rsidRPr="00604FEF">
        <w:rPr>
          <w:rFonts w:ascii="Times New Roman" w:hAnsi="Times New Roman" w:cs="Times New Roman"/>
          <w:b/>
          <w:lang w:val="en-US"/>
        </w:rPr>
        <w:t>Radioactivity and Radioactive Laws:</w:t>
      </w:r>
      <w:r w:rsidR="00305F4C" w:rsidRPr="00604FEF">
        <w:rPr>
          <w:rFonts w:ascii="Times New Roman" w:hAnsi="Times New Roman" w:cs="Times New Roman"/>
          <w:b/>
          <w:lang w:val="en-US"/>
        </w:rPr>
        <w:t xml:space="preserve">  </w:t>
      </w:r>
      <w:r w:rsidR="006C69C9" w:rsidRPr="00604FEF">
        <w:rPr>
          <w:rFonts w:ascii="Times New Roman" w:hAnsi="Times New Roman" w:cs="Times New Roman"/>
          <w:b/>
          <w:lang w:val="en-US"/>
        </w:rPr>
        <w:tab/>
      </w:r>
      <w:r w:rsidR="006C69C9" w:rsidRPr="00604FEF">
        <w:rPr>
          <w:rFonts w:ascii="Times New Roman" w:hAnsi="Times New Roman" w:cs="Times New Roman"/>
          <w:b/>
          <w:lang w:val="en-US"/>
        </w:rPr>
        <w:tab/>
      </w:r>
      <w:r w:rsidR="006C69C9" w:rsidRPr="00604FEF">
        <w:rPr>
          <w:rFonts w:ascii="Times New Roman" w:hAnsi="Times New Roman" w:cs="Times New Roman"/>
          <w:b/>
          <w:lang w:val="en-US"/>
        </w:rPr>
        <w:tab/>
        <w:t>(No. of lecture = 10)</w:t>
      </w:r>
    </w:p>
    <w:p w14:paraId="1DA01F13" w14:textId="77777777" w:rsidR="00D27522" w:rsidRPr="00604FEF" w:rsidRDefault="00D27522">
      <w:pPr>
        <w:rPr>
          <w:rFonts w:ascii="Times New Roman" w:hAnsi="Times New Roman" w:cs="Times New Roman"/>
          <w:b/>
          <w:lang w:val="en-US"/>
        </w:rPr>
      </w:pPr>
    </w:p>
    <w:p w14:paraId="1DA01F14" w14:textId="77777777" w:rsidR="00FE2EDB" w:rsidRPr="00604FEF" w:rsidRDefault="00FE2EDB" w:rsidP="00305F4C">
      <w:pPr>
        <w:pStyle w:val="NormalWeb"/>
        <w:spacing w:before="0" w:beforeAutospacing="0" w:after="0" w:afterAutospacing="0"/>
        <w:contextualSpacing/>
      </w:pPr>
      <w:r w:rsidRPr="00604FEF">
        <w:t xml:space="preserve">Types of Radioactivity – alpha, beta, and gamma decay. </w:t>
      </w:r>
      <w:r w:rsidR="00E9659D" w:rsidRPr="00604FEF">
        <w:t>Law</w:t>
      </w:r>
      <w:r w:rsidRPr="00604FEF">
        <w:t>s</w:t>
      </w:r>
      <w:r w:rsidR="00E9659D" w:rsidRPr="00604FEF">
        <w:t xml:space="preserve"> of radioactive decay, disintegration constant, </w:t>
      </w:r>
      <w:r w:rsidR="00FF21BE" w:rsidRPr="00604FEF">
        <w:t>half-life</w:t>
      </w:r>
      <w:r w:rsidR="00E9659D" w:rsidRPr="00604FEF">
        <w:t xml:space="preserve"> and mean life. Activity</w:t>
      </w:r>
      <w:r w:rsidRPr="00604FEF">
        <w:t xml:space="preserve"> </w:t>
      </w:r>
      <w:r w:rsidR="00FF21BE" w:rsidRPr="00604FEF">
        <w:t xml:space="preserve">of a radioactive source, units of radioactivity. </w:t>
      </w:r>
    </w:p>
    <w:p w14:paraId="1DA01F15" w14:textId="77777777" w:rsidR="00FE2EDB" w:rsidRPr="00604FEF" w:rsidRDefault="00E9659D" w:rsidP="00305F4C">
      <w:pPr>
        <w:pStyle w:val="NormalWeb"/>
        <w:spacing w:before="0" w:beforeAutospacing="0" w:after="0" w:afterAutospacing="0"/>
        <w:contextualSpacing/>
      </w:pPr>
      <w:r w:rsidRPr="00604FEF">
        <w:t>Alpha decay</w:t>
      </w:r>
      <w:r w:rsidR="00D27522" w:rsidRPr="00604FEF">
        <w:t xml:space="preserve">: </w:t>
      </w:r>
      <w:r w:rsidR="00FF21BE" w:rsidRPr="00604FEF">
        <w:t>range, ionization and stopping power, range-</w:t>
      </w:r>
      <w:r w:rsidRPr="00604FEF">
        <w:t xml:space="preserve">energy relation, </w:t>
      </w:r>
      <w:r w:rsidR="00622FFC" w:rsidRPr="00604FEF">
        <w:rPr>
          <w:b/>
        </w:rPr>
        <w:t>Geiger-Nutt</w:t>
      </w:r>
      <w:r w:rsidR="004B6882" w:rsidRPr="00604FEF">
        <w:rPr>
          <w:b/>
        </w:rPr>
        <w:t>all law</w:t>
      </w:r>
      <w:r w:rsidR="00622FFC" w:rsidRPr="00604FEF">
        <w:t xml:space="preserve">, </w:t>
      </w:r>
      <w:r w:rsidRPr="00604FEF">
        <w:t xml:space="preserve">Fine structure of alpha energy spectrum. </w:t>
      </w:r>
    </w:p>
    <w:p w14:paraId="1DA01F16" w14:textId="77777777" w:rsidR="00FE2EDB" w:rsidRPr="00604FEF" w:rsidRDefault="00E9659D" w:rsidP="00305F4C">
      <w:pPr>
        <w:pStyle w:val="NormalWeb"/>
        <w:spacing w:before="0" w:beforeAutospacing="0" w:after="0" w:afterAutospacing="0"/>
        <w:contextualSpacing/>
      </w:pPr>
      <w:r w:rsidRPr="00604FEF">
        <w:t>Beta decay</w:t>
      </w:r>
      <w:r w:rsidR="00FE2EDB" w:rsidRPr="00604FEF">
        <w:t>s</w:t>
      </w:r>
      <w:r w:rsidR="00D27522" w:rsidRPr="00604FEF">
        <w:t>:</w:t>
      </w:r>
      <w:r w:rsidR="00FE2EDB" w:rsidRPr="00604FEF">
        <w:t xml:space="preserve"> types of beta decays, essential conditions of beta decays, beta ray spectra, </w:t>
      </w:r>
      <w:r w:rsidR="000837C8" w:rsidRPr="00604FEF">
        <w:t>end-point energy,</w:t>
      </w:r>
      <w:r w:rsidRPr="00604FEF">
        <w:t xml:space="preserve"> </w:t>
      </w:r>
      <w:r w:rsidR="00FE2EDB" w:rsidRPr="00604FEF">
        <w:t>Pauli’s neutrino hypothesis</w:t>
      </w:r>
      <w:r w:rsidRPr="00604FEF">
        <w:t xml:space="preserve">. </w:t>
      </w:r>
    </w:p>
    <w:p w14:paraId="1DA01F17" w14:textId="77777777" w:rsidR="00E9659D" w:rsidRPr="00604FEF" w:rsidRDefault="00E9659D" w:rsidP="00305F4C">
      <w:pPr>
        <w:pStyle w:val="NormalWeb"/>
        <w:spacing w:before="0" w:beforeAutospacing="0" w:after="0" w:afterAutospacing="0"/>
        <w:contextualSpacing/>
      </w:pPr>
      <w:r w:rsidRPr="00604FEF">
        <w:t xml:space="preserve">Gamma </w:t>
      </w:r>
      <w:r w:rsidR="00FE2EDB" w:rsidRPr="00604FEF">
        <w:t xml:space="preserve">decay: </w:t>
      </w:r>
      <w:r w:rsidR="00D27522" w:rsidRPr="00604FEF">
        <w:t>o</w:t>
      </w:r>
      <w:r w:rsidR="00FE2EDB" w:rsidRPr="00604FEF">
        <w:t>rigin of gamma radiation, its property</w:t>
      </w:r>
      <w:r w:rsidR="000837C8" w:rsidRPr="00604FEF">
        <w:t xml:space="preserve">, </w:t>
      </w:r>
      <w:r w:rsidR="00BE1178" w:rsidRPr="00604FEF">
        <w:t>attenuation of gamma radiation in matter</w:t>
      </w:r>
      <w:r w:rsidR="000837C8" w:rsidRPr="00604FEF">
        <w:t>.</w:t>
      </w:r>
    </w:p>
    <w:p w14:paraId="1DA01F18" w14:textId="77777777" w:rsidR="00E9659D" w:rsidRPr="00604FEF" w:rsidRDefault="00E9659D">
      <w:pPr>
        <w:rPr>
          <w:rFonts w:ascii="Times New Roman" w:hAnsi="Times New Roman" w:cs="Times New Roman"/>
          <w:lang w:val="en-US"/>
        </w:rPr>
      </w:pPr>
    </w:p>
    <w:p w14:paraId="1DA01F19" w14:textId="77777777" w:rsidR="00D27522" w:rsidRPr="00604FEF" w:rsidRDefault="00D27522">
      <w:pPr>
        <w:rPr>
          <w:rFonts w:ascii="Times New Roman" w:hAnsi="Times New Roman" w:cs="Times New Roman"/>
          <w:lang w:val="en-US"/>
        </w:rPr>
      </w:pPr>
      <w:r w:rsidRPr="00604FEF">
        <w:rPr>
          <w:rFonts w:ascii="Times New Roman" w:hAnsi="Times New Roman" w:cs="Times New Roman"/>
          <w:b/>
          <w:lang w:val="en-US"/>
        </w:rPr>
        <w:t>Unit III: Nuclear Instrumentation</w:t>
      </w:r>
      <w:r w:rsidRPr="00604FEF">
        <w:rPr>
          <w:rFonts w:ascii="Times New Roman" w:hAnsi="Times New Roman" w:cs="Times New Roman"/>
          <w:lang w:val="en-US"/>
        </w:rPr>
        <w:tab/>
      </w:r>
      <w:r w:rsidR="00BE1178" w:rsidRPr="00604FEF">
        <w:rPr>
          <w:rFonts w:ascii="Times New Roman" w:hAnsi="Times New Roman" w:cs="Times New Roman"/>
          <w:lang w:val="en-US"/>
        </w:rPr>
        <w:tab/>
      </w:r>
      <w:r w:rsidR="006C69C9" w:rsidRPr="00604FEF">
        <w:rPr>
          <w:rFonts w:ascii="Times New Roman" w:hAnsi="Times New Roman" w:cs="Times New Roman"/>
          <w:lang w:val="en-US"/>
        </w:rPr>
        <w:tab/>
      </w:r>
      <w:r w:rsidR="006C69C9" w:rsidRPr="00604FEF">
        <w:rPr>
          <w:rFonts w:ascii="Times New Roman" w:hAnsi="Times New Roman" w:cs="Times New Roman"/>
          <w:lang w:val="en-US"/>
        </w:rPr>
        <w:tab/>
      </w:r>
      <w:r w:rsidR="006C69C9" w:rsidRPr="00604FEF">
        <w:rPr>
          <w:rFonts w:ascii="Times New Roman" w:hAnsi="Times New Roman" w:cs="Times New Roman"/>
          <w:lang w:val="en-US"/>
        </w:rPr>
        <w:tab/>
      </w:r>
      <w:r w:rsidR="006C69C9" w:rsidRPr="00604FEF">
        <w:rPr>
          <w:rFonts w:ascii="Times New Roman" w:hAnsi="Times New Roman" w:cs="Times New Roman"/>
          <w:b/>
          <w:lang w:val="en-US"/>
        </w:rPr>
        <w:t>(No. of lecture = 10)</w:t>
      </w:r>
    </w:p>
    <w:p w14:paraId="1DA01F1A" w14:textId="77777777" w:rsidR="00D27522" w:rsidRPr="00604FEF" w:rsidRDefault="00D27522" w:rsidP="00BE1178">
      <w:pPr>
        <w:pStyle w:val="NormalWeb"/>
      </w:pPr>
      <w:r w:rsidRPr="00604FEF">
        <w:rPr>
          <w:lang w:val="en-US"/>
        </w:rPr>
        <w:t>Detectors:</w:t>
      </w:r>
      <w:r w:rsidR="000837C8" w:rsidRPr="00604FEF">
        <w:rPr>
          <w:lang w:val="en-US"/>
        </w:rPr>
        <w:t xml:space="preserve"> </w:t>
      </w:r>
      <w:r w:rsidRPr="00604FEF">
        <w:rPr>
          <w:lang w:val="en-US"/>
        </w:rPr>
        <w:t>Interaction of Radiation with Matter:</w:t>
      </w:r>
      <w:r w:rsidR="008C16E0" w:rsidRPr="00604FEF">
        <w:rPr>
          <w:lang w:val="en-US"/>
        </w:rPr>
        <w:t xml:space="preserve"> </w:t>
      </w:r>
      <w:r w:rsidR="008C16E0" w:rsidRPr="00604FEF">
        <w:t xml:space="preserve">Energy loss </w:t>
      </w:r>
      <w:r w:rsidR="00BE1178" w:rsidRPr="00604FEF">
        <w:t xml:space="preserve">by a charged particle </w:t>
      </w:r>
      <w:r w:rsidR="008C16E0" w:rsidRPr="00604FEF">
        <w:t>due to ionization (Bethe- Block formula), energy loss of electrons, Cerenkov radiation</w:t>
      </w:r>
      <w:r w:rsidR="00BE1178" w:rsidRPr="00604FEF">
        <w:t xml:space="preserve">. </w:t>
      </w:r>
      <w:r w:rsidR="00BE1178" w:rsidRPr="00604FEF">
        <w:rPr>
          <w:lang w:val="en-US"/>
        </w:rPr>
        <w:t>I</w:t>
      </w:r>
      <w:r w:rsidRPr="00604FEF">
        <w:rPr>
          <w:lang w:val="en-US"/>
        </w:rPr>
        <w:t>nteraction of photon with matter</w:t>
      </w:r>
      <w:r w:rsidR="00BE1178" w:rsidRPr="00604FEF">
        <w:rPr>
          <w:lang w:val="en-US"/>
        </w:rPr>
        <w:t xml:space="preserve"> – Photoelectric effect, Compton effect, and Pair production</w:t>
      </w:r>
      <w:proofErr w:type="gramStart"/>
      <w:r w:rsidR="00BE1178" w:rsidRPr="00604FEF">
        <w:rPr>
          <w:lang w:val="en-US"/>
        </w:rPr>
        <w:t xml:space="preserve">, </w:t>
      </w:r>
      <w:r w:rsidRPr="00604FEF">
        <w:rPr>
          <w:lang w:val="en-US"/>
        </w:rPr>
        <w:t>.</w:t>
      </w:r>
      <w:proofErr w:type="gramEnd"/>
    </w:p>
    <w:p w14:paraId="1DA01F1B" w14:textId="77777777" w:rsidR="00D27522" w:rsidRPr="00604FEF" w:rsidRDefault="00D27522">
      <w:pPr>
        <w:rPr>
          <w:rFonts w:ascii="Times New Roman" w:hAnsi="Times New Roman" w:cs="Times New Roman"/>
          <w:lang w:val="en-US"/>
        </w:rPr>
      </w:pPr>
      <w:r w:rsidRPr="00604FEF">
        <w:rPr>
          <w:rFonts w:ascii="Times New Roman" w:hAnsi="Times New Roman" w:cs="Times New Roman"/>
          <w:lang w:val="en-US"/>
        </w:rPr>
        <w:t>Gas filled detectors: Ionization chamber, proportional counter, and GM counter – construction and working principle</w:t>
      </w:r>
    </w:p>
    <w:p w14:paraId="1DA01F1C" w14:textId="77777777" w:rsidR="00D27522" w:rsidRPr="00604FEF" w:rsidRDefault="00D27522">
      <w:pPr>
        <w:rPr>
          <w:rFonts w:ascii="Times New Roman" w:hAnsi="Times New Roman" w:cs="Times New Roman"/>
          <w:lang w:val="en-US"/>
        </w:rPr>
      </w:pPr>
      <w:r w:rsidRPr="00604FEF">
        <w:rPr>
          <w:rFonts w:ascii="Times New Roman" w:hAnsi="Times New Roman" w:cs="Times New Roman"/>
          <w:lang w:val="en-US"/>
        </w:rPr>
        <w:t xml:space="preserve">Charged particle accelerators: Need of charged particle accelerators, Linear accelerator </w:t>
      </w:r>
      <w:r w:rsidR="000837C8" w:rsidRPr="00604FEF">
        <w:rPr>
          <w:rFonts w:ascii="Times New Roman" w:hAnsi="Times New Roman" w:cs="Times New Roman"/>
          <w:lang w:val="en-US"/>
        </w:rPr>
        <w:t>(LINAC)</w:t>
      </w:r>
      <w:r w:rsidR="002A70CB" w:rsidRPr="00604FEF">
        <w:rPr>
          <w:rFonts w:ascii="Times New Roman" w:hAnsi="Times New Roman" w:cs="Times New Roman"/>
          <w:lang w:val="en-US"/>
        </w:rPr>
        <w:t xml:space="preserve"> – Construction and </w:t>
      </w:r>
      <w:r w:rsidR="00622FFC" w:rsidRPr="00604FEF">
        <w:rPr>
          <w:rFonts w:ascii="Times New Roman" w:hAnsi="Times New Roman" w:cs="Times New Roman"/>
          <w:lang w:val="en-US"/>
        </w:rPr>
        <w:t>working principle</w:t>
      </w:r>
      <w:r w:rsidR="000837C8" w:rsidRPr="00604FEF">
        <w:rPr>
          <w:rFonts w:ascii="Times New Roman" w:hAnsi="Times New Roman" w:cs="Times New Roman"/>
          <w:lang w:val="en-US"/>
        </w:rPr>
        <w:t>.</w:t>
      </w:r>
    </w:p>
    <w:p w14:paraId="1DA01F1D" w14:textId="77777777" w:rsidR="004834E0" w:rsidRPr="00604FEF" w:rsidRDefault="004834E0">
      <w:pPr>
        <w:rPr>
          <w:rFonts w:ascii="Times New Roman" w:hAnsi="Times New Roman" w:cs="Times New Roman"/>
          <w:lang w:val="en-US"/>
        </w:rPr>
      </w:pPr>
    </w:p>
    <w:p w14:paraId="1DA01F1E" w14:textId="77777777" w:rsidR="00D27522" w:rsidRPr="00604FEF" w:rsidRDefault="000837C8" w:rsidP="000837C8">
      <w:pPr>
        <w:pStyle w:val="NormalWeb"/>
        <w:spacing w:before="0" w:beforeAutospacing="0"/>
      </w:pPr>
      <w:r w:rsidRPr="00604FEF">
        <w:rPr>
          <w:b/>
          <w:bCs/>
          <w:iCs/>
        </w:rPr>
        <w:t xml:space="preserve">Unit IV: </w:t>
      </w:r>
      <w:r w:rsidR="00D27522" w:rsidRPr="00604FEF">
        <w:rPr>
          <w:b/>
          <w:bCs/>
          <w:iCs/>
        </w:rPr>
        <w:t xml:space="preserve">Fission and Fusion </w:t>
      </w:r>
      <w:r w:rsidR="00D27522" w:rsidRPr="00604FEF">
        <w:rPr>
          <w:b/>
          <w:bCs/>
          <w:iCs/>
        </w:rPr>
        <w:tab/>
      </w:r>
      <w:r w:rsidR="00D27522" w:rsidRPr="00604FEF">
        <w:rPr>
          <w:b/>
          <w:bCs/>
          <w:iCs/>
        </w:rPr>
        <w:tab/>
      </w:r>
      <w:r w:rsidR="006C69C9" w:rsidRPr="00604FEF">
        <w:rPr>
          <w:b/>
          <w:bCs/>
          <w:iCs/>
        </w:rPr>
        <w:tab/>
      </w:r>
      <w:r w:rsidR="006C69C9" w:rsidRPr="00604FEF">
        <w:rPr>
          <w:b/>
          <w:bCs/>
          <w:iCs/>
        </w:rPr>
        <w:tab/>
      </w:r>
      <w:r w:rsidR="006C69C9" w:rsidRPr="00604FEF">
        <w:rPr>
          <w:b/>
          <w:bCs/>
          <w:iCs/>
        </w:rPr>
        <w:tab/>
      </w:r>
      <w:r w:rsidR="006C69C9" w:rsidRPr="00604FEF">
        <w:rPr>
          <w:b/>
          <w:lang w:val="en-US"/>
        </w:rPr>
        <w:t>(No. of lecture = 10)</w:t>
      </w:r>
    </w:p>
    <w:p w14:paraId="1DA01F1F" w14:textId="77777777" w:rsidR="000837C8" w:rsidRPr="00604FEF" w:rsidRDefault="00D27522" w:rsidP="00CF54B2">
      <w:pPr>
        <w:pStyle w:val="NormalWeb"/>
        <w:spacing w:before="0" w:beforeAutospacing="0" w:after="0" w:afterAutospacing="0"/>
        <w:jc w:val="both"/>
      </w:pPr>
      <w:r w:rsidRPr="00604FEF">
        <w:t xml:space="preserve">Energy consideration in Nuclear Reaction, </w:t>
      </w:r>
      <w:r w:rsidR="004C20E0" w:rsidRPr="00604FEF">
        <w:t xml:space="preserve">Mass defect and </w:t>
      </w:r>
      <w:r w:rsidRPr="00604FEF">
        <w:t xml:space="preserve">Q-value of </w:t>
      </w:r>
      <w:r w:rsidR="004C20E0" w:rsidRPr="00604FEF">
        <w:t>a nuclear</w:t>
      </w:r>
      <w:r w:rsidRPr="00604FEF">
        <w:t xml:space="preserve"> reaction,  Einstein’s mass-energy equivalence principle and generation of nuclear energy. </w:t>
      </w:r>
      <w:r w:rsidR="004C20E0" w:rsidRPr="00604FEF">
        <w:t>Nuclear Fission: Spontaneous and induced fission – definition and example</w:t>
      </w:r>
      <w:r w:rsidR="00E77F9D" w:rsidRPr="00604FEF">
        <w:t>s</w:t>
      </w:r>
      <w:r w:rsidR="004C20E0" w:rsidRPr="00604FEF">
        <w:t xml:space="preserve">, </w:t>
      </w:r>
      <w:r w:rsidR="00CF54B2" w:rsidRPr="00604FEF">
        <w:t>Fission chain reaction</w:t>
      </w:r>
      <w:r w:rsidR="00E77F9D" w:rsidRPr="00604FEF">
        <w:t>s</w:t>
      </w:r>
      <w:r w:rsidR="00CF54B2" w:rsidRPr="00604FEF">
        <w:t xml:space="preserve"> and n</w:t>
      </w:r>
      <w:r w:rsidRPr="00604FEF">
        <w:t xml:space="preserve">uclear reactor: </w:t>
      </w:r>
      <w:r w:rsidR="00CF54B2" w:rsidRPr="00604FEF">
        <w:t>peaceful use of fission energy.</w:t>
      </w:r>
    </w:p>
    <w:p w14:paraId="1DA01F20" w14:textId="77777777" w:rsidR="00D27522" w:rsidRPr="00604FEF" w:rsidRDefault="00D27522" w:rsidP="00CF54B2">
      <w:pPr>
        <w:pStyle w:val="NormalWeb"/>
        <w:spacing w:before="0" w:beforeAutospacing="0" w:after="0" w:afterAutospacing="0"/>
        <w:jc w:val="both"/>
      </w:pPr>
      <w:r w:rsidRPr="00604FEF">
        <w:t>Fusion and thermonuclear reactions</w:t>
      </w:r>
      <w:r w:rsidR="000837C8" w:rsidRPr="00604FEF">
        <w:t>: Energy production in stars</w:t>
      </w:r>
      <w:r w:rsidRPr="00604FEF">
        <w:t xml:space="preserve"> (brief qualitative discussions). </w:t>
      </w:r>
    </w:p>
    <w:p w14:paraId="1DA01F21" w14:textId="77777777" w:rsidR="00E77F9D" w:rsidRPr="00604FEF" w:rsidRDefault="00E77F9D" w:rsidP="00CF54B2">
      <w:pPr>
        <w:pStyle w:val="NormalWeb"/>
        <w:spacing w:before="0" w:beforeAutospacing="0" w:after="0" w:afterAutospacing="0"/>
        <w:jc w:val="both"/>
      </w:pPr>
    </w:p>
    <w:p w14:paraId="1DA01F22" w14:textId="77777777" w:rsidR="00E77F9D" w:rsidRPr="00604FEF" w:rsidRDefault="00E77F9D" w:rsidP="00CF54B2">
      <w:pPr>
        <w:pStyle w:val="NormalWeb"/>
        <w:spacing w:before="0" w:beforeAutospacing="0" w:after="0" w:afterAutospacing="0"/>
        <w:jc w:val="both"/>
        <w:rPr>
          <w:b/>
          <w:lang w:val="en-US"/>
        </w:rPr>
      </w:pPr>
      <w:r w:rsidRPr="00604FEF">
        <w:rPr>
          <w:b/>
        </w:rPr>
        <w:t>Unit V: Elementary Particles</w:t>
      </w:r>
      <w:r w:rsidR="006C69C9" w:rsidRPr="00604FEF">
        <w:rPr>
          <w:b/>
        </w:rPr>
        <w:tab/>
      </w:r>
      <w:r w:rsidR="006C69C9" w:rsidRPr="00604FEF">
        <w:rPr>
          <w:b/>
        </w:rPr>
        <w:tab/>
      </w:r>
      <w:r w:rsidR="006C69C9" w:rsidRPr="00604FEF">
        <w:rPr>
          <w:b/>
        </w:rPr>
        <w:tab/>
      </w:r>
      <w:r w:rsidR="006C69C9" w:rsidRPr="00604FEF">
        <w:rPr>
          <w:b/>
        </w:rPr>
        <w:tab/>
      </w:r>
      <w:r w:rsidR="006C69C9" w:rsidRPr="00604FEF">
        <w:rPr>
          <w:b/>
        </w:rPr>
        <w:tab/>
      </w:r>
      <w:r w:rsidR="006C69C9" w:rsidRPr="00604FEF">
        <w:rPr>
          <w:b/>
          <w:lang w:val="en-US"/>
        </w:rPr>
        <w:t>(No. of lecture = 7)</w:t>
      </w:r>
    </w:p>
    <w:p w14:paraId="1DA01F23" w14:textId="77777777" w:rsidR="004834E0" w:rsidRPr="00604FEF" w:rsidRDefault="004834E0" w:rsidP="00CF54B2">
      <w:pPr>
        <w:pStyle w:val="NormalWeb"/>
        <w:spacing w:before="0" w:beforeAutospacing="0" w:after="0" w:afterAutospacing="0"/>
        <w:jc w:val="both"/>
        <w:rPr>
          <w:b/>
        </w:rPr>
      </w:pPr>
    </w:p>
    <w:p w14:paraId="1DA01F24" w14:textId="77777777" w:rsidR="00D27522" w:rsidRPr="00604FEF" w:rsidRDefault="005D7677" w:rsidP="000837C8">
      <w:pPr>
        <w:rPr>
          <w:rFonts w:ascii="Times New Roman" w:hAnsi="Times New Roman" w:cs="Times New Roman"/>
          <w:lang w:val="en-US"/>
        </w:rPr>
      </w:pPr>
      <w:r w:rsidRPr="00604FEF">
        <w:rPr>
          <w:rFonts w:ascii="Times New Roman" w:hAnsi="Times New Roman" w:cs="Times New Roman"/>
          <w:lang w:val="en-US"/>
        </w:rPr>
        <w:t>Classification of elementary particles</w:t>
      </w:r>
      <w:r w:rsidR="00E97984" w:rsidRPr="00604FEF">
        <w:rPr>
          <w:rFonts w:ascii="Times New Roman" w:hAnsi="Times New Roman" w:cs="Times New Roman"/>
          <w:lang w:val="en-US"/>
        </w:rPr>
        <w:t xml:space="preserve"> and their q</w:t>
      </w:r>
      <w:r w:rsidR="006C69C9" w:rsidRPr="00604FEF">
        <w:rPr>
          <w:rFonts w:ascii="Times New Roman" w:hAnsi="Times New Roman" w:cs="Times New Roman"/>
          <w:lang w:val="en-US"/>
        </w:rPr>
        <w:t xml:space="preserve">uantum numbers, </w:t>
      </w:r>
      <w:r w:rsidR="00E97984" w:rsidRPr="00604FEF">
        <w:rPr>
          <w:rFonts w:ascii="Times New Roman" w:hAnsi="Times New Roman" w:cs="Times New Roman"/>
          <w:lang w:val="en-US"/>
        </w:rPr>
        <w:t xml:space="preserve">conservation laws, </w:t>
      </w:r>
      <w:r w:rsidR="006C69C9" w:rsidRPr="00604FEF">
        <w:rPr>
          <w:rFonts w:ascii="Times New Roman" w:hAnsi="Times New Roman" w:cs="Times New Roman"/>
          <w:lang w:val="en-US"/>
        </w:rPr>
        <w:t>Allowed and forbidden reactions, Types of interactions – strong, electro-magnetic and weak interactions.</w:t>
      </w:r>
    </w:p>
    <w:p w14:paraId="1DA01F25" w14:textId="77777777" w:rsidR="000D69C2" w:rsidRPr="00604FEF" w:rsidRDefault="000D69C2" w:rsidP="000837C8">
      <w:pPr>
        <w:rPr>
          <w:rFonts w:ascii="Times New Roman" w:hAnsi="Times New Roman" w:cs="Times New Roman"/>
          <w:lang w:val="en-US"/>
        </w:rPr>
      </w:pPr>
    </w:p>
    <w:p w14:paraId="1DA01F26" w14:textId="77777777" w:rsidR="004834E0" w:rsidRPr="00604FEF" w:rsidRDefault="004834E0" w:rsidP="000837C8">
      <w:pPr>
        <w:rPr>
          <w:rFonts w:ascii="Times New Roman" w:hAnsi="Times New Roman" w:cs="Times New Roman"/>
          <w:b/>
          <w:u w:val="single"/>
          <w:lang w:val="en-US"/>
        </w:rPr>
      </w:pPr>
      <w:r w:rsidRPr="00604FEF">
        <w:rPr>
          <w:rFonts w:ascii="Times New Roman" w:hAnsi="Times New Roman" w:cs="Times New Roman"/>
          <w:b/>
          <w:u w:val="single"/>
          <w:lang w:val="en-US"/>
        </w:rPr>
        <w:t xml:space="preserve">Reference Books: </w:t>
      </w:r>
    </w:p>
    <w:p w14:paraId="1DA01F27" w14:textId="77777777" w:rsidR="0013210C" w:rsidRPr="00604FEF" w:rsidRDefault="0013210C" w:rsidP="004834E0">
      <w:pPr>
        <w:pStyle w:val="ListParagraph"/>
        <w:numPr>
          <w:ilvl w:val="0"/>
          <w:numId w:val="1"/>
        </w:numPr>
        <w:rPr>
          <w:rFonts w:ascii="Times New Roman" w:hAnsi="Times New Roman" w:cs="Times New Roman"/>
          <w:lang w:val="en-US"/>
        </w:rPr>
      </w:pPr>
      <w:r w:rsidRPr="00604FEF">
        <w:rPr>
          <w:rFonts w:ascii="Times New Roman" w:hAnsi="Times New Roman" w:cs="Times New Roman"/>
        </w:rPr>
        <w:t xml:space="preserve">Basic ideas and concepts in Nuclear Physics: An introductory approach by K </w:t>
      </w:r>
      <w:proofErr w:type="spellStart"/>
      <w:r w:rsidRPr="00604FEF">
        <w:rPr>
          <w:rFonts w:ascii="Times New Roman" w:hAnsi="Times New Roman" w:cs="Times New Roman"/>
        </w:rPr>
        <w:t>Heyde</w:t>
      </w:r>
      <w:proofErr w:type="spellEnd"/>
      <w:r w:rsidRPr="00604FEF">
        <w:rPr>
          <w:rFonts w:ascii="Times New Roman" w:hAnsi="Times New Roman" w:cs="Times New Roman"/>
        </w:rPr>
        <w:t xml:space="preserve">, third edition, IOP Publication, 1999. 87 </w:t>
      </w:r>
    </w:p>
    <w:p w14:paraId="1DA01F28" w14:textId="77777777" w:rsidR="0013210C" w:rsidRPr="00604FEF" w:rsidRDefault="0013210C" w:rsidP="004834E0">
      <w:pPr>
        <w:pStyle w:val="ListParagraph"/>
        <w:numPr>
          <w:ilvl w:val="0"/>
          <w:numId w:val="1"/>
        </w:numPr>
        <w:rPr>
          <w:rFonts w:ascii="Times New Roman" w:hAnsi="Times New Roman" w:cs="Times New Roman"/>
          <w:lang w:val="en-US"/>
        </w:rPr>
      </w:pPr>
      <w:r w:rsidRPr="00604FEF">
        <w:rPr>
          <w:rFonts w:ascii="Times New Roman" w:hAnsi="Times New Roman" w:cs="Times New Roman"/>
        </w:rPr>
        <w:t xml:space="preserve"> Nuclear Physics by S N Ghoshal, First edition, S. Chand Publication, 2010.</w:t>
      </w:r>
    </w:p>
    <w:p w14:paraId="1DA01F29" w14:textId="77777777" w:rsidR="0013210C" w:rsidRPr="00604FEF" w:rsidRDefault="0013210C" w:rsidP="004834E0">
      <w:pPr>
        <w:pStyle w:val="ListParagraph"/>
        <w:numPr>
          <w:ilvl w:val="0"/>
          <w:numId w:val="1"/>
        </w:numPr>
        <w:rPr>
          <w:rFonts w:ascii="Times New Roman" w:hAnsi="Times New Roman" w:cs="Times New Roman"/>
          <w:lang w:val="en-US"/>
        </w:rPr>
      </w:pPr>
      <w:r w:rsidRPr="00604FEF">
        <w:rPr>
          <w:rFonts w:ascii="Times New Roman" w:hAnsi="Times New Roman" w:cs="Times New Roman"/>
        </w:rPr>
        <w:t xml:space="preserve"> Introductory Nuclear Physics by K S Krane, Wiley-India Publication, 2008.</w:t>
      </w:r>
    </w:p>
    <w:p w14:paraId="1DA01F2A" w14:textId="77777777" w:rsidR="0013210C" w:rsidRPr="00604FEF" w:rsidRDefault="0013210C" w:rsidP="004834E0">
      <w:pPr>
        <w:pStyle w:val="ListParagraph"/>
        <w:numPr>
          <w:ilvl w:val="0"/>
          <w:numId w:val="1"/>
        </w:numPr>
        <w:rPr>
          <w:rFonts w:ascii="Times New Roman" w:hAnsi="Times New Roman" w:cs="Times New Roman"/>
          <w:lang w:val="en-US"/>
        </w:rPr>
      </w:pPr>
      <w:r w:rsidRPr="00604FEF">
        <w:rPr>
          <w:rFonts w:ascii="Times New Roman" w:hAnsi="Times New Roman" w:cs="Times New Roman"/>
        </w:rPr>
        <w:t xml:space="preserve"> Nuclear Physics: principles and applications by J Lilley, Wiley Publication, 2006.</w:t>
      </w:r>
    </w:p>
    <w:p w14:paraId="1DA01F2B" w14:textId="77777777" w:rsidR="0013210C" w:rsidRPr="00604FEF" w:rsidRDefault="0013210C" w:rsidP="004834E0">
      <w:pPr>
        <w:pStyle w:val="ListParagraph"/>
        <w:numPr>
          <w:ilvl w:val="0"/>
          <w:numId w:val="1"/>
        </w:numPr>
        <w:rPr>
          <w:rFonts w:ascii="Times New Roman" w:hAnsi="Times New Roman" w:cs="Times New Roman"/>
          <w:lang w:val="en-US"/>
        </w:rPr>
      </w:pPr>
      <w:r w:rsidRPr="00604FEF">
        <w:rPr>
          <w:rFonts w:ascii="Times New Roman" w:hAnsi="Times New Roman" w:cs="Times New Roman"/>
        </w:rPr>
        <w:t xml:space="preserve"> Radiation detection and measurement, G F Kno</w:t>
      </w:r>
      <w:r w:rsidR="00604FEF" w:rsidRPr="00604FEF">
        <w:rPr>
          <w:rFonts w:ascii="Times New Roman" w:hAnsi="Times New Roman" w:cs="Times New Roman"/>
        </w:rPr>
        <w:t>ll, John Wiley &amp; Sons, 2010</w:t>
      </w:r>
      <w:r w:rsidRPr="00604FEF">
        <w:rPr>
          <w:rFonts w:ascii="Times New Roman" w:hAnsi="Times New Roman" w:cs="Times New Roman"/>
        </w:rPr>
        <w:t>.</w:t>
      </w:r>
    </w:p>
    <w:p w14:paraId="1DA01F2C" w14:textId="77777777" w:rsidR="00604FEF" w:rsidRDefault="00604FEF" w:rsidP="004834E0">
      <w:pPr>
        <w:pStyle w:val="ListParagraph"/>
        <w:numPr>
          <w:ilvl w:val="0"/>
          <w:numId w:val="1"/>
        </w:numPr>
        <w:rPr>
          <w:rFonts w:ascii="Times New Roman" w:hAnsi="Times New Roman" w:cs="Times New Roman"/>
          <w:lang w:val="en-US"/>
        </w:rPr>
      </w:pPr>
      <w:proofErr w:type="spellStart"/>
      <w:r w:rsidRPr="00604FEF">
        <w:rPr>
          <w:rFonts w:ascii="Times New Roman" w:hAnsi="Times New Roman" w:cs="Times New Roman"/>
        </w:rPr>
        <w:t>Schaum's</w:t>
      </w:r>
      <w:proofErr w:type="spellEnd"/>
      <w:r w:rsidRPr="00604FEF">
        <w:rPr>
          <w:rFonts w:ascii="Times New Roman" w:hAnsi="Times New Roman" w:cs="Times New Roman"/>
        </w:rPr>
        <w:t xml:space="preserve"> Outline of Modern Physics, McGraw-Hill, 1999</w:t>
      </w:r>
      <w:r>
        <w:t>.</w:t>
      </w:r>
      <w:r w:rsidRPr="00604FEF">
        <w:rPr>
          <w:rFonts w:ascii="Times New Roman" w:hAnsi="Times New Roman" w:cs="Times New Roman"/>
          <w:lang w:val="en-US"/>
        </w:rPr>
        <w:t xml:space="preserve"> </w:t>
      </w:r>
    </w:p>
    <w:p w14:paraId="1DA01F2D" w14:textId="77777777" w:rsidR="004834E0" w:rsidRPr="00604FEF" w:rsidRDefault="0013210C" w:rsidP="004834E0">
      <w:pPr>
        <w:pStyle w:val="ListParagraph"/>
        <w:numPr>
          <w:ilvl w:val="0"/>
          <w:numId w:val="1"/>
        </w:numPr>
        <w:rPr>
          <w:rFonts w:ascii="Times New Roman" w:hAnsi="Times New Roman" w:cs="Times New Roman"/>
          <w:lang w:val="en-US"/>
        </w:rPr>
      </w:pPr>
      <w:r w:rsidRPr="00604FEF">
        <w:rPr>
          <w:rFonts w:ascii="Times New Roman" w:hAnsi="Times New Roman" w:cs="Times New Roman"/>
          <w:lang w:val="en-US"/>
        </w:rPr>
        <w:t>Concept of Modern Physics by</w:t>
      </w:r>
      <w:r w:rsidR="004834E0" w:rsidRPr="00604FEF">
        <w:rPr>
          <w:rFonts w:ascii="Times New Roman" w:hAnsi="Times New Roman" w:cs="Times New Roman"/>
          <w:lang w:val="en-US"/>
        </w:rPr>
        <w:t xml:space="preserve"> Arthur </w:t>
      </w:r>
      <w:proofErr w:type="spellStart"/>
      <w:r w:rsidR="004834E0" w:rsidRPr="00604FEF">
        <w:rPr>
          <w:rFonts w:ascii="Times New Roman" w:hAnsi="Times New Roman" w:cs="Times New Roman"/>
          <w:lang w:val="en-US"/>
        </w:rPr>
        <w:t>Beiser</w:t>
      </w:r>
      <w:proofErr w:type="spellEnd"/>
      <w:r w:rsidR="00604FEF">
        <w:rPr>
          <w:rFonts w:ascii="Times New Roman" w:hAnsi="Times New Roman" w:cs="Times New Roman"/>
          <w:lang w:val="en-US"/>
        </w:rPr>
        <w:t xml:space="preserve">, </w:t>
      </w:r>
      <w:r w:rsidR="00604FEF" w:rsidRPr="00604FEF">
        <w:rPr>
          <w:rFonts w:ascii="Times New Roman" w:hAnsi="Times New Roman" w:cs="Times New Roman"/>
        </w:rPr>
        <w:t>McGraw Hill Education, 2009.</w:t>
      </w:r>
    </w:p>
    <w:p w14:paraId="1DA01F2E" w14:textId="77777777" w:rsidR="004834E0" w:rsidRPr="00604FEF" w:rsidRDefault="00604FEF" w:rsidP="004834E0">
      <w:pPr>
        <w:pStyle w:val="ListParagraph"/>
        <w:numPr>
          <w:ilvl w:val="0"/>
          <w:numId w:val="1"/>
        </w:numPr>
        <w:rPr>
          <w:rFonts w:ascii="Times New Roman" w:hAnsi="Times New Roman" w:cs="Times New Roman"/>
          <w:lang w:val="en-US"/>
        </w:rPr>
      </w:pPr>
      <w:r w:rsidRPr="00604FEF">
        <w:rPr>
          <w:rFonts w:ascii="Times New Roman" w:hAnsi="Times New Roman" w:cs="Times New Roman"/>
          <w:lang w:val="en-US"/>
        </w:rPr>
        <w:t>Nuclear Radiation Detector by</w:t>
      </w:r>
      <w:r w:rsidR="004834E0" w:rsidRPr="00604FEF">
        <w:rPr>
          <w:rFonts w:ascii="Times New Roman" w:hAnsi="Times New Roman" w:cs="Times New Roman"/>
          <w:lang w:val="en-US"/>
        </w:rPr>
        <w:t xml:space="preserve"> S </w:t>
      </w:r>
      <w:proofErr w:type="spellStart"/>
      <w:r w:rsidR="004834E0" w:rsidRPr="00604FEF">
        <w:rPr>
          <w:rFonts w:ascii="Times New Roman" w:hAnsi="Times New Roman" w:cs="Times New Roman"/>
          <w:lang w:val="en-US"/>
        </w:rPr>
        <w:t>S</w:t>
      </w:r>
      <w:proofErr w:type="spellEnd"/>
      <w:r w:rsidR="004834E0" w:rsidRPr="00604FEF">
        <w:rPr>
          <w:rFonts w:ascii="Times New Roman" w:hAnsi="Times New Roman" w:cs="Times New Roman"/>
          <w:lang w:val="en-US"/>
        </w:rPr>
        <w:t xml:space="preserve"> Kapoor and V S Ramamurthy </w:t>
      </w:r>
      <w:r>
        <w:rPr>
          <w:rFonts w:ascii="Times New Roman" w:hAnsi="Times New Roman" w:cs="Times New Roman"/>
          <w:lang w:val="en-US"/>
        </w:rPr>
        <w:t>, 1</w:t>
      </w:r>
      <w:r w:rsidRPr="00604FEF">
        <w:rPr>
          <w:rFonts w:ascii="Times New Roman" w:hAnsi="Times New Roman" w:cs="Times New Roman"/>
          <w:vertAlign w:val="superscript"/>
          <w:lang w:val="en-US"/>
        </w:rPr>
        <w:t>st</w:t>
      </w:r>
      <w:r>
        <w:rPr>
          <w:rFonts w:ascii="Times New Roman" w:hAnsi="Times New Roman" w:cs="Times New Roman"/>
          <w:lang w:val="en-US"/>
        </w:rPr>
        <w:t xml:space="preserve"> edition, New Age international publisher.</w:t>
      </w:r>
      <w:r w:rsidR="004834E0" w:rsidRPr="00604FEF">
        <w:rPr>
          <w:rFonts w:ascii="Times New Roman" w:hAnsi="Times New Roman" w:cs="Times New Roman"/>
          <w:lang w:val="en-US"/>
        </w:rPr>
        <w:t xml:space="preserve"> </w:t>
      </w:r>
    </w:p>
    <w:p w14:paraId="1DA01F2F" w14:textId="77777777" w:rsidR="000D69C2" w:rsidRPr="00604FEF" w:rsidRDefault="000D69C2" w:rsidP="000837C8">
      <w:pPr>
        <w:rPr>
          <w:rFonts w:ascii="Times New Roman" w:hAnsi="Times New Roman" w:cs="Times New Roman"/>
          <w:lang w:val="en-US"/>
        </w:rPr>
      </w:pPr>
    </w:p>
    <w:sectPr w:rsidR="000D69C2" w:rsidRPr="00604FEF" w:rsidSect="004239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D71E9"/>
    <w:multiLevelType w:val="hybridMultilevel"/>
    <w:tmpl w:val="74962FD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498E7FD7"/>
    <w:multiLevelType w:val="hybridMultilevel"/>
    <w:tmpl w:val="4C4ED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36F1409"/>
    <w:multiLevelType w:val="hybridMultilevel"/>
    <w:tmpl w:val="D8E8B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2E"/>
    <w:rsid w:val="00013BF8"/>
    <w:rsid w:val="000303E5"/>
    <w:rsid w:val="000837C8"/>
    <w:rsid w:val="000D61D7"/>
    <w:rsid w:val="000D69C2"/>
    <w:rsid w:val="001230F3"/>
    <w:rsid w:val="0013210C"/>
    <w:rsid w:val="00265165"/>
    <w:rsid w:val="002A1A80"/>
    <w:rsid w:val="002A70CB"/>
    <w:rsid w:val="002F4469"/>
    <w:rsid w:val="00305F4C"/>
    <w:rsid w:val="0042394A"/>
    <w:rsid w:val="004834E0"/>
    <w:rsid w:val="004B6882"/>
    <w:rsid w:val="004C20E0"/>
    <w:rsid w:val="005D7677"/>
    <w:rsid w:val="00604FEF"/>
    <w:rsid w:val="00622FFC"/>
    <w:rsid w:val="006C69C9"/>
    <w:rsid w:val="007D589D"/>
    <w:rsid w:val="008C16E0"/>
    <w:rsid w:val="008E4983"/>
    <w:rsid w:val="00B47D5B"/>
    <w:rsid w:val="00B60CF4"/>
    <w:rsid w:val="00B73F86"/>
    <w:rsid w:val="00BE1178"/>
    <w:rsid w:val="00C51EA8"/>
    <w:rsid w:val="00CF54B2"/>
    <w:rsid w:val="00D03706"/>
    <w:rsid w:val="00D27522"/>
    <w:rsid w:val="00D70F51"/>
    <w:rsid w:val="00E53E3C"/>
    <w:rsid w:val="00E77F9D"/>
    <w:rsid w:val="00E9659D"/>
    <w:rsid w:val="00E97984"/>
    <w:rsid w:val="00FD152E"/>
    <w:rsid w:val="00FE2EDB"/>
    <w:rsid w:val="00FF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1EFF"/>
  <w15:docId w15:val="{82D6115D-095D-4E73-B476-8BD93A95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59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834E0"/>
    <w:pPr>
      <w:ind w:left="720"/>
      <w:contextualSpacing/>
    </w:pPr>
  </w:style>
  <w:style w:type="paragraph" w:styleId="NoSpacing">
    <w:name w:val="No Spacing"/>
    <w:uiPriority w:val="1"/>
    <w:qFormat/>
    <w:rsid w:val="00D03706"/>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65282">
      <w:bodyDiv w:val="1"/>
      <w:marLeft w:val="0"/>
      <w:marRight w:val="0"/>
      <w:marTop w:val="0"/>
      <w:marBottom w:val="0"/>
      <w:divBdr>
        <w:top w:val="none" w:sz="0" w:space="0" w:color="auto"/>
        <w:left w:val="none" w:sz="0" w:space="0" w:color="auto"/>
        <w:bottom w:val="none" w:sz="0" w:space="0" w:color="auto"/>
        <w:right w:val="none" w:sz="0" w:space="0" w:color="auto"/>
      </w:divBdr>
      <w:divsChild>
        <w:div w:id="1163396992">
          <w:marLeft w:val="0"/>
          <w:marRight w:val="0"/>
          <w:marTop w:val="0"/>
          <w:marBottom w:val="0"/>
          <w:divBdr>
            <w:top w:val="none" w:sz="0" w:space="0" w:color="auto"/>
            <w:left w:val="none" w:sz="0" w:space="0" w:color="auto"/>
            <w:bottom w:val="none" w:sz="0" w:space="0" w:color="auto"/>
            <w:right w:val="none" w:sz="0" w:space="0" w:color="auto"/>
          </w:divBdr>
          <w:divsChild>
            <w:div w:id="1023552300">
              <w:marLeft w:val="0"/>
              <w:marRight w:val="0"/>
              <w:marTop w:val="0"/>
              <w:marBottom w:val="0"/>
              <w:divBdr>
                <w:top w:val="none" w:sz="0" w:space="0" w:color="auto"/>
                <w:left w:val="none" w:sz="0" w:space="0" w:color="auto"/>
                <w:bottom w:val="none" w:sz="0" w:space="0" w:color="auto"/>
                <w:right w:val="none" w:sz="0" w:space="0" w:color="auto"/>
              </w:divBdr>
              <w:divsChild>
                <w:div w:id="9333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23035">
      <w:bodyDiv w:val="1"/>
      <w:marLeft w:val="0"/>
      <w:marRight w:val="0"/>
      <w:marTop w:val="0"/>
      <w:marBottom w:val="0"/>
      <w:divBdr>
        <w:top w:val="none" w:sz="0" w:space="0" w:color="auto"/>
        <w:left w:val="none" w:sz="0" w:space="0" w:color="auto"/>
        <w:bottom w:val="none" w:sz="0" w:space="0" w:color="auto"/>
        <w:right w:val="none" w:sz="0" w:space="0" w:color="auto"/>
      </w:divBdr>
      <w:divsChild>
        <w:div w:id="1473523697">
          <w:marLeft w:val="0"/>
          <w:marRight w:val="0"/>
          <w:marTop w:val="0"/>
          <w:marBottom w:val="0"/>
          <w:divBdr>
            <w:top w:val="none" w:sz="0" w:space="0" w:color="auto"/>
            <w:left w:val="none" w:sz="0" w:space="0" w:color="auto"/>
            <w:bottom w:val="none" w:sz="0" w:space="0" w:color="auto"/>
            <w:right w:val="none" w:sz="0" w:space="0" w:color="auto"/>
          </w:divBdr>
          <w:divsChild>
            <w:div w:id="2011325132">
              <w:marLeft w:val="0"/>
              <w:marRight w:val="0"/>
              <w:marTop w:val="0"/>
              <w:marBottom w:val="0"/>
              <w:divBdr>
                <w:top w:val="none" w:sz="0" w:space="0" w:color="auto"/>
                <w:left w:val="none" w:sz="0" w:space="0" w:color="auto"/>
                <w:bottom w:val="none" w:sz="0" w:space="0" w:color="auto"/>
                <w:right w:val="none" w:sz="0" w:space="0" w:color="auto"/>
              </w:divBdr>
              <w:divsChild>
                <w:div w:id="14956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4632">
      <w:bodyDiv w:val="1"/>
      <w:marLeft w:val="0"/>
      <w:marRight w:val="0"/>
      <w:marTop w:val="0"/>
      <w:marBottom w:val="0"/>
      <w:divBdr>
        <w:top w:val="none" w:sz="0" w:space="0" w:color="auto"/>
        <w:left w:val="none" w:sz="0" w:space="0" w:color="auto"/>
        <w:bottom w:val="none" w:sz="0" w:space="0" w:color="auto"/>
        <w:right w:val="none" w:sz="0" w:space="0" w:color="auto"/>
      </w:divBdr>
      <w:divsChild>
        <w:div w:id="1558275151">
          <w:marLeft w:val="0"/>
          <w:marRight w:val="0"/>
          <w:marTop w:val="0"/>
          <w:marBottom w:val="0"/>
          <w:divBdr>
            <w:top w:val="none" w:sz="0" w:space="0" w:color="auto"/>
            <w:left w:val="none" w:sz="0" w:space="0" w:color="auto"/>
            <w:bottom w:val="none" w:sz="0" w:space="0" w:color="auto"/>
            <w:right w:val="none" w:sz="0" w:space="0" w:color="auto"/>
          </w:divBdr>
          <w:divsChild>
            <w:div w:id="660694242">
              <w:marLeft w:val="0"/>
              <w:marRight w:val="0"/>
              <w:marTop w:val="0"/>
              <w:marBottom w:val="0"/>
              <w:divBdr>
                <w:top w:val="none" w:sz="0" w:space="0" w:color="auto"/>
                <w:left w:val="none" w:sz="0" w:space="0" w:color="auto"/>
                <w:bottom w:val="none" w:sz="0" w:space="0" w:color="auto"/>
                <w:right w:val="none" w:sz="0" w:space="0" w:color="auto"/>
              </w:divBdr>
              <w:divsChild>
                <w:div w:id="11118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Bhagawat Duarah</cp:lastModifiedBy>
  <cp:revision>2</cp:revision>
  <cp:lastPrinted>2023-05-10T06:31:00Z</cp:lastPrinted>
  <dcterms:created xsi:type="dcterms:W3CDTF">2023-09-28T11:48:00Z</dcterms:created>
  <dcterms:modified xsi:type="dcterms:W3CDTF">2023-09-28T11:48:00Z</dcterms:modified>
</cp:coreProperties>
</file>